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766F" w14:textId="364BEB50" w:rsidR="00652193" w:rsidRDefault="00DA5CBD">
      <w:pPr>
        <w:pStyle w:val="Undertitel"/>
        <w:jc w:val="center"/>
        <w:rPr>
          <w:rFonts w:ascii="Times New Roman" w:eastAsia="Times New Roman" w:hAnsi="Times New Roman" w:cs="Times New Roman"/>
          <w:sz w:val="36"/>
          <w:szCs w:val="36"/>
        </w:rPr>
      </w:pPr>
      <w:r>
        <w:rPr>
          <w:rFonts w:ascii="Times New Roman" w:hAnsi="Times New Roman"/>
          <w:sz w:val="36"/>
          <w:szCs w:val="36"/>
        </w:rPr>
        <w:t>Vedt</w:t>
      </w:r>
      <w:r w:rsidR="008C1269">
        <w:rPr>
          <w:rFonts w:ascii="Times New Roman" w:hAnsi="Times New Roman"/>
          <w:sz w:val="36"/>
          <w:szCs w:val="36"/>
        </w:rPr>
        <w:t>ægter for Kirke på Vej, Danmark</w:t>
      </w:r>
    </w:p>
    <w:p w14:paraId="4BD27C08" w14:textId="77777777" w:rsidR="00652193" w:rsidRDefault="00DA5CBD">
      <w:pPr>
        <w:pStyle w:val="Standard"/>
        <w:jc w:val="center"/>
        <w:rPr>
          <w:rFonts w:ascii="Times New Roman" w:eastAsia="Times New Roman" w:hAnsi="Times New Roman" w:cs="Times New Roman"/>
          <w:sz w:val="24"/>
          <w:szCs w:val="24"/>
        </w:rPr>
      </w:pPr>
      <w:r>
        <w:rPr>
          <w:rFonts w:ascii="Times New Roman" w:hAnsi="Times New Roman"/>
          <w:sz w:val="24"/>
          <w:szCs w:val="24"/>
        </w:rPr>
        <w:t>§ 1. Navn.</w:t>
      </w:r>
    </w:p>
    <w:p w14:paraId="64ED1479" w14:textId="0A7519D4" w:rsidR="00652193" w:rsidRDefault="00DA5CBD">
      <w:pPr>
        <w:pStyle w:val="Standard"/>
        <w:jc w:val="center"/>
        <w:rPr>
          <w:rFonts w:ascii="Times New Roman" w:eastAsia="Times New Roman" w:hAnsi="Times New Roman" w:cs="Times New Roman"/>
          <w:sz w:val="24"/>
          <w:szCs w:val="24"/>
        </w:rPr>
      </w:pPr>
      <w:r>
        <w:rPr>
          <w:rFonts w:ascii="Times New Roman" w:hAnsi="Times New Roman"/>
          <w:sz w:val="24"/>
          <w:szCs w:val="24"/>
        </w:rPr>
        <w:t>Forenin</w:t>
      </w:r>
      <w:r w:rsidR="008C1269">
        <w:rPr>
          <w:rFonts w:ascii="Times New Roman" w:hAnsi="Times New Roman"/>
          <w:sz w:val="24"/>
          <w:szCs w:val="24"/>
        </w:rPr>
        <w:t>gens navn: Kirke på Vej Danmark</w:t>
      </w:r>
    </w:p>
    <w:p w14:paraId="7637506D" w14:textId="77777777" w:rsidR="00652193" w:rsidRDefault="00652193">
      <w:pPr>
        <w:pStyle w:val="Standard"/>
        <w:jc w:val="center"/>
        <w:rPr>
          <w:rFonts w:ascii="Times New Roman" w:eastAsia="Times New Roman" w:hAnsi="Times New Roman" w:cs="Times New Roman"/>
          <w:sz w:val="24"/>
          <w:szCs w:val="24"/>
        </w:rPr>
      </w:pPr>
    </w:p>
    <w:p w14:paraId="43156A12" w14:textId="77777777" w:rsidR="00652193" w:rsidRDefault="00DA5CBD">
      <w:pPr>
        <w:pStyle w:val="Standard"/>
        <w:jc w:val="center"/>
        <w:rPr>
          <w:rFonts w:ascii="Times New Roman" w:eastAsia="Times New Roman" w:hAnsi="Times New Roman" w:cs="Times New Roman"/>
          <w:sz w:val="24"/>
          <w:szCs w:val="24"/>
        </w:rPr>
      </w:pPr>
      <w:r>
        <w:rPr>
          <w:rFonts w:ascii="Times New Roman" w:hAnsi="Times New Roman"/>
          <w:sz w:val="24"/>
          <w:szCs w:val="24"/>
        </w:rPr>
        <w:t>§ 2. Hjemsted</w:t>
      </w:r>
    </w:p>
    <w:p w14:paraId="279313C6" w14:textId="77777777" w:rsidR="00652193" w:rsidRDefault="00DA5CBD">
      <w:pPr>
        <w:pStyle w:val="Standard"/>
        <w:jc w:val="center"/>
        <w:rPr>
          <w:rFonts w:ascii="Times New Roman" w:eastAsia="Times New Roman" w:hAnsi="Times New Roman" w:cs="Times New Roman"/>
          <w:sz w:val="24"/>
          <w:szCs w:val="24"/>
        </w:rPr>
      </w:pPr>
      <w:r>
        <w:rPr>
          <w:rFonts w:ascii="Times New Roman" w:hAnsi="Times New Roman"/>
          <w:sz w:val="24"/>
          <w:szCs w:val="24"/>
        </w:rPr>
        <w:t>Roskilde </w:t>
      </w:r>
    </w:p>
    <w:p w14:paraId="506A6799" w14:textId="77777777" w:rsidR="00652193" w:rsidRDefault="00652193">
      <w:pPr>
        <w:pStyle w:val="Standard"/>
        <w:jc w:val="center"/>
        <w:rPr>
          <w:rFonts w:ascii="Times New Roman" w:eastAsia="Times New Roman" w:hAnsi="Times New Roman" w:cs="Times New Roman"/>
          <w:sz w:val="24"/>
          <w:szCs w:val="24"/>
        </w:rPr>
      </w:pPr>
    </w:p>
    <w:p w14:paraId="1D153C2A" w14:textId="77777777" w:rsidR="00652193" w:rsidRDefault="00DA5CBD">
      <w:pPr>
        <w:pStyle w:val="Standard"/>
        <w:jc w:val="center"/>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lang w:val="de-DE"/>
        </w:rPr>
        <w:t>3 Form</w:t>
      </w:r>
      <w:r>
        <w:rPr>
          <w:rFonts w:ascii="Times New Roman" w:hAnsi="Times New Roman"/>
          <w:sz w:val="24"/>
          <w:szCs w:val="24"/>
        </w:rPr>
        <w:t>ål og Mission</w:t>
      </w:r>
    </w:p>
    <w:p w14:paraId="52B1DA18" w14:textId="77777777" w:rsidR="00652193" w:rsidRDefault="00DA5CBD">
      <w:pPr>
        <w:pStyle w:val="Standard"/>
        <w:rPr>
          <w:rFonts w:ascii="Times New Roman" w:eastAsia="Times New Roman" w:hAnsi="Times New Roman" w:cs="Times New Roman"/>
          <w:sz w:val="24"/>
          <w:szCs w:val="24"/>
        </w:rPr>
      </w:pPr>
      <w:r>
        <w:rPr>
          <w:rFonts w:ascii="Times New Roman" w:hAnsi="Times New Roman"/>
          <w:sz w:val="24"/>
          <w:szCs w:val="24"/>
        </w:rPr>
        <w:t>Stk. 1. Foreningens formål er at hjælpe mennesker til at blive opmærksomme på det, Gud allerede gør, og følge ham deri sammen med andre. </w:t>
      </w:r>
    </w:p>
    <w:p w14:paraId="0C08A576" w14:textId="77777777" w:rsidR="00652193" w:rsidRDefault="00DA5CBD">
      <w:pPr>
        <w:pStyle w:val="Standard"/>
        <w:rPr>
          <w:rFonts w:ascii="Times New Roman" w:eastAsia="Times New Roman" w:hAnsi="Times New Roman" w:cs="Times New Roman"/>
          <w:sz w:val="24"/>
          <w:szCs w:val="24"/>
        </w:rPr>
      </w:pPr>
      <w:r>
        <w:rPr>
          <w:rFonts w:ascii="Times New Roman" w:hAnsi="Times New Roman"/>
          <w:sz w:val="24"/>
          <w:szCs w:val="24"/>
        </w:rPr>
        <w:t>Stk. 2. Foreningens mission er:</w:t>
      </w:r>
    </w:p>
    <w:p w14:paraId="42C05212" w14:textId="77777777" w:rsidR="00652193" w:rsidRDefault="00DA5CBD">
      <w:pPr>
        <w:pStyle w:val="Standard"/>
        <w:numPr>
          <w:ilvl w:val="0"/>
          <w:numId w:val="2"/>
        </w:numPr>
        <w:rPr>
          <w:rFonts w:ascii="Times New Roman" w:hAnsi="Times New Roman"/>
          <w:sz w:val="24"/>
          <w:szCs w:val="24"/>
        </w:rPr>
      </w:pPr>
      <w:r>
        <w:rPr>
          <w:rFonts w:ascii="Times New Roman" w:hAnsi="Times New Roman"/>
          <w:sz w:val="24"/>
          <w:szCs w:val="24"/>
        </w:rPr>
        <w:t>at dele evangeliet med mennesker, med særligt fokus på dem, der ikke bruger kirken jæ</w:t>
      </w:r>
      <w:r>
        <w:rPr>
          <w:rFonts w:ascii="Times New Roman" w:hAnsi="Times New Roman"/>
          <w:sz w:val="24"/>
          <w:szCs w:val="24"/>
          <w:lang w:val="sv-SE"/>
        </w:rPr>
        <w:t>vnligt</w:t>
      </w:r>
    </w:p>
    <w:p w14:paraId="67194AD6" w14:textId="77777777" w:rsidR="00652193" w:rsidRDefault="00DA5CBD">
      <w:pPr>
        <w:pStyle w:val="Standard"/>
        <w:numPr>
          <w:ilvl w:val="0"/>
          <w:numId w:val="2"/>
        </w:numPr>
        <w:rPr>
          <w:rFonts w:ascii="Times New Roman" w:hAnsi="Times New Roman"/>
          <w:sz w:val="24"/>
          <w:szCs w:val="24"/>
        </w:rPr>
      </w:pPr>
      <w:r>
        <w:rPr>
          <w:rFonts w:ascii="Times New Roman" w:hAnsi="Times New Roman"/>
          <w:sz w:val="24"/>
          <w:szCs w:val="24"/>
        </w:rPr>
        <w:t xml:space="preserve">at udvikle og leve i praksisser med fokus på at følge Jesus </w:t>
      </w:r>
    </w:p>
    <w:p w14:paraId="5058ECD3" w14:textId="77777777" w:rsidR="00652193" w:rsidRDefault="00DA5CBD">
      <w:pPr>
        <w:pStyle w:val="Standard"/>
        <w:numPr>
          <w:ilvl w:val="0"/>
          <w:numId w:val="2"/>
        </w:numPr>
        <w:rPr>
          <w:rFonts w:ascii="Times New Roman" w:hAnsi="Times New Roman"/>
          <w:sz w:val="24"/>
          <w:szCs w:val="24"/>
        </w:rPr>
      </w:pPr>
      <w:r>
        <w:rPr>
          <w:rFonts w:ascii="Times New Roman" w:hAnsi="Times New Roman"/>
          <w:sz w:val="24"/>
          <w:szCs w:val="24"/>
        </w:rPr>
        <w:t xml:space="preserve">at samle til fællesskab omkring pkt a og b </w:t>
      </w:r>
    </w:p>
    <w:p w14:paraId="7E8248DE" w14:textId="77777777" w:rsidR="00652193" w:rsidRDefault="00DA5CBD">
      <w:pPr>
        <w:pStyle w:val="Standard"/>
        <w:numPr>
          <w:ilvl w:val="0"/>
          <w:numId w:val="2"/>
        </w:numPr>
        <w:rPr>
          <w:rFonts w:ascii="Times New Roman" w:hAnsi="Times New Roman"/>
          <w:sz w:val="24"/>
          <w:szCs w:val="24"/>
        </w:rPr>
      </w:pPr>
      <w:r>
        <w:rPr>
          <w:rFonts w:ascii="Times New Roman" w:hAnsi="Times New Roman"/>
          <w:sz w:val="24"/>
          <w:szCs w:val="24"/>
        </w:rPr>
        <w:t xml:space="preserve">at danne et netværk af sådanne fællesskaber, der hver for sig praktiserer pkt. a, b og c. </w:t>
      </w:r>
    </w:p>
    <w:p w14:paraId="67327444" w14:textId="77777777" w:rsidR="00652193" w:rsidRDefault="00DA5CBD">
      <w:pPr>
        <w:pStyle w:val="Standard"/>
        <w:numPr>
          <w:ilvl w:val="0"/>
          <w:numId w:val="2"/>
        </w:numPr>
        <w:rPr>
          <w:rFonts w:ascii="Times New Roman" w:hAnsi="Times New Roman"/>
          <w:sz w:val="24"/>
          <w:szCs w:val="24"/>
        </w:rPr>
      </w:pPr>
      <w:r>
        <w:rPr>
          <w:rFonts w:ascii="Times New Roman" w:hAnsi="Times New Roman"/>
          <w:sz w:val="24"/>
          <w:szCs w:val="24"/>
        </w:rPr>
        <w:t>at skabe rammer for samarbejde, gensidig respekt og inspiration mellem den traditionelle kirke og nye former for kirke,</w:t>
      </w:r>
    </w:p>
    <w:p w14:paraId="15A34C37" w14:textId="77777777" w:rsidR="00652193" w:rsidRDefault="00DA5CBD">
      <w:pPr>
        <w:pStyle w:val="Standard"/>
        <w:numPr>
          <w:ilvl w:val="0"/>
          <w:numId w:val="2"/>
        </w:numPr>
        <w:rPr>
          <w:rFonts w:ascii="Times New Roman" w:hAnsi="Times New Roman"/>
          <w:sz w:val="24"/>
          <w:szCs w:val="24"/>
        </w:rPr>
      </w:pPr>
      <w:r>
        <w:rPr>
          <w:rFonts w:ascii="Times New Roman" w:hAnsi="Times New Roman"/>
          <w:sz w:val="24"/>
          <w:szCs w:val="24"/>
        </w:rPr>
        <w:t>at pege på Kristus i Bibelen og i verden omkring os, og at følge Ham, som hans legeme</w:t>
      </w:r>
    </w:p>
    <w:p w14:paraId="34AFA8F5" w14:textId="77777777" w:rsidR="00652193" w:rsidRDefault="00652193">
      <w:pPr>
        <w:pStyle w:val="Standard"/>
        <w:jc w:val="center"/>
        <w:rPr>
          <w:rFonts w:ascii="Times New Roman" w:eastAsia="Times New Roman" w:hAnsi="Times New Roman" w:cs="Times New Roman"/>
          <w:sz w:val="24"/>
          <w:szCs w:val="24"/>
        </w:rPr>
      </w:pPr>
    </w:p>
    <w:p w14:paraId="51F183B6" w14:textId="77777777" w:rsidR="00652193" w:rsidRDefault="00DA5CBD">
      <w:pPr>
        <w:pStyle w:val="Standard"/>
        <w:jc w:val="center"/>
        <w:rPr>
          <w:rFonts w:ascii="Times New Roman" w:eastAsia="Times New Roman" w:hAnsi="Times New Roman" w:cs="Times New Roman"/>
          <w:sz w:val="24"/>
          <w:szCs w:val="24"/>
        </w:rPr>
      </w:pPr>
      <w:r>
        <w:rPr>
          <w:rFonts w:ascii="Times New Roman" w:hAnsi="Times New Roman"/>
          <w:sz w:val="24"/>
          <w:szCs w:val="24"/>
        </w:rPr>
        <w:t>§4 Tilknytning</w:t>
      </w:r>
    </w:p>
    <w:p w14:paraId="3ED53FAB" w14:textId="7B03FBB4" w:rsidR="00CC4D05" w:rsidRPr="00CC4D05" w:rsidRDefault="00CC4D05" w:rsidP="00CC4D05">
      <w:pPr>
        <w:pStyle w:val="Standard"/>
        <w:jc w:val="center"/>
        <w:rPr>
          <w:rFonts w:ascii="Times New Roman" w:eastAsia="Times New Roman" w:hAnsi="Times New Roman" w:cs="Times New Roman"/>
          <w:sz w:val="24"/>
          <w:szCs w:val="24"/>
        </w:rPr>
      </w:pPr>
      <w:r w:rsidRPr="00CC4D05">
        <w:rPr>
          <w:rFonts w:ascii="Times New Roman" w:eastAsia="Times New Roman" w:hAnsi="Times New Roman" w:cs="Times New Roman"/>
          <w:sz w:val="24"/>
          <w:szCs w:val="24"/>
        </w:rPr>
        <w:t xml:space="preserve">Kirke på Vej Danmark arbejder i tilknytning til den danske folkekirke. </w:t>
      </w:r>
    </w:p>
    <w:p w14:paraId="51F4614D" w14:textId="77777777" w:rsidR="00652193" w:rsidRDefault="00652193">
      <w:pPr>
        <w:pStyle w:val="Standard"/>
        <w:jc w:val="center"/>
        <w:rPr>
          <w:rFonts w:ascii="Times New Roman" w:eastAsia="Times New Roman" w:hAnsi="Times New Roman" w:cs="Times New Roman"/>
          <w:sz w:val="24"/>
          <w:szCs w:val="24"/>
        </w:rPr>
      </w:pPr>
    </w:p>
    <w:p w14:paraId="27459EA4" w14:textId="77777777" w:rsidR="00652193" w:rsidRDefault="00DA5CBD">
      <w:pPr>
        <w:pStyle w:val="Standard"/>
        <w:jc w:val="center"/>
        <w:rPr>
          <w:rFonts w:ascii="Times New Roman" w:eastAsia="Times New Roman" w:hAnsi="Times New Roman" w:cs="Times New Roman"/>
          <w:sz w:val="24"/>
          <w:szCs w:val="24"/>
        </w:rPr>
      </w:pPr>
      <w:r>
        <w:rPr>
          <w:rFonts w:ascii="Times New Roman" w:hAnsi="Times New Roman"/>
          <w:sz w:val="24"/>
          <w:szCs w:val="24"/>
        </w:rPr>
        <w:t>§5 Arbejdsform</w:t>
      </w:r>
    </w:p>
    <w:p w14:paraId="34E3C0FC" w14:textId="220A632A" w:rsidR="00652193" w:rsidRDefault="008C1269">
      <w:pPr>
        <w:pStyle w:val="Standard"/>
        <w:rPr>
          <w:rFonts w:ascii="Times New Roman" w:eastAsia="Times New Roman" w:hAnsi="Times New Roman" w:cs="Times New Roman"/>
          <w:sz w:val="24"/>
          <w:szCs w:val="24"/>
        </w:rPr>
      </w:pPr>
      <w:r>
        <w:rPr>
          <w:rFonts w:ascii="Times New Roman" w:hAnsi="Times New Roman"/>
          <w:sz w:val="24"/>
          <w:szCs w:val="24"/>
        </w:rPr>
        <w:t>Bestyrelsen</w:t>
      </w:r>
      <w:r w:rsidR="00DA5CBD">
        <w:rPr>
          <w:rFonts w:ascii="Times New Roman" w:hAnsi="Times New Roman"/>
          <w:sz w:val="24"/>
          <w:szCs w:val="24"/>
        </w:rPr>
        <w:t xml:space="preserve"> udgør l</w:t>
      </w:r>
      <w:r>
        <w:rPr>
          <w:rFonts w:ascii="Times New Roman" w:hAnsi="Times New Roman"/>
          <w:sz w:val="24"/>
          <w:szCs w:val="24"/>
        </w:rPr>
        <w:t>edelsen af Kirke på Vej Danmark</w:t>
      </w:r>
      <w:r w:rsidR="00DA5CBD">
        <w:rPr>
          <w:rFonts w:ascii="Times New Roman" w:hAnsi="Times New Roman"/>
          <w:sz w:val="24"/>
          <w:szCs w:val="24"/>
        </w:rPr>
        <w:t xml:space="preserve"> og forventes selv at leve efter foreningens mål og mission. </w:t>
      </w:r>
    </w:p>
    <w:p w14:paraId="206F615C" w14:textId="77777777" w:rsidR="00652193" w:rsidRDefault="00DA5CBD">
      <w:pPr>
        <w:pStyle w:val="Standard"/>
        <w:rPr>
          <w:rFonts w:ascii="Times New Roman" w:eastAsia="Times New Roman" w:hAnsi="Times New Roman" w:cs="Times New Roman"/>
          <w:sz w:val="24"/>
          <w:szCs w:val="24"/>
        </w:rPr>
      </w:pPr>
      <w:r>
        <w:rPr>
          <w:rFonts w:ascii="Times New Roman" w:hAnsi="Times New Roman"/>
          <w:sz w:val="24"/>
          <w:szCs w:val="24"/>
        </w:rPr>
        <w:t>Foreningen støtter arbejde, der fremmer dens formål og mission, ved at stille resurser til rådighed for dem, der tager initiativer i tjenester, der sigter på dette. Foreningens aktiviteter indebærer arbejde for og med praksisser, hvor mennesker hører og handler sammen:</w:t>
      </w:r>
    </w:p>
    <w:p w14:paraId="6BF6C9C8" w14:textId="77777777" w:rsidR="00652193" w:rsidRDefault="00DA5CBD">
      <w:pPr>
        <w:pStyle w:val="Standard"/>
        <w:rPr>
          <w:rFonts w:ascii="Times New Roman" w:eastAsia="Times New Roman" w:hAnsi="Times New Roman" w:cs="Times New Roman"/>
          <w:sz w:val="24"/>
          <w:szCs w:val="24"/>
        </w:rPr>
      </w:pPr>
      <w:r>
        <w:rPr>
          <w:rFonts w:ascii="Times New Roman" w:hAnsi="Times New Roman"/>
          <w:sz w:val="24"/>
          <w:szCs w:val="24"/>
        </w:rPr>
        <w:t>hø</w:t>
      </w:r>
      <w:r>
        <w:rPr>
          <w:rFonts w:ascii="Times New Roman" w:hAnsi="Times New Roman"/>
          <w:sz w:val="24"/>
          <w:szCs w:val="24"/>
          <w:lang w:val="it-IT"/>
        </w:rPr>
        <w:t>re:</w:t>
      </w:r>
      <w:r>
        <w:rPr>
          <w:rFonts w:ascii="Times New Roman" w:hAnsi="Times New Roman"/>
          <w:sz w:val="24"/>
          <w:szCs w:val="24"/>
        </w:rPr>
        <w:t xml:space="preserve"> arbejde for og med øvelser i at have en lyttende tilgang til Gud og mennesker. </w:t>
      </w:r>
    </w:p>
    <w:p w14:paraId="75A7E2CE" w14:textId="77777777" w:rsidR="00652193" w:rsidRDefault="00DA5CBD">
      <w:pPr>
        <w:pStyle w:val="Standard"/>
        <w:rPr>
          <w:rFonts w:ascii="Times New Roman" w:eastAsia="Times New Roman" w:hAnsi="Times New Roman" w:cs="Times New Roman"/>
          <w:sz w:val="24"/>
          <w:szCs w:val="24"/>
        </w:rPr>
      </w:pPr>
      <w:r>
        <w:rPr>
          <w:rFonts w:ascii="Times New Roman" w:hAnsi="Times New Roman"/>
          <w:sz w:val="24"/>
          <w:szCs w:val="24"/>
        </w:rPr>
        <w:t>handle: arbejde for og afprøve nye udtryk for tro og kirke</w:t>
      </w:r>
    </w:p>
    <w:p w14:paraId="44B5016E" w14:textId="77777777" w:rsidR="00652193" w:rsidRDefault="00DA5CBD">
      <w:pPr>
        <w:pStyle w:val="Standard"/>
        <w:rPr>
          <w:rFonts w:ascii="Times New Roman" w:eastAsia="Times New Roman" w:hAnsi="Times New Roman" w:cs="Times New Roman"/>
          <w:sz w:val="24"/>
          <w:szCs w:val="24"/>
        </w:rPr>
      </w:pPr>
      <w:r>
        <w:rPr>
          <w:rFonts w:ascii="Times New Roman" w:hAnsi="Times New Roman"/>
          <w:sz w:val="24"/>
          <w:szCs w:val="24"/>
        </w:rPr>
        <w:t>sammen: arbejde for og med skabelse af nye netværk og fællesskaber</w:t>
      </w:r>
    </w:p>
    <w:p w14:paraId="6F04B7E4" w14:textId="77777777" w:rsidR="00652193" w:rsidRDefault="00652193">
      <w:pPr>
        <w:pStyle w:val="Standard"/>
        <w:rPr>
          <w:rFonts w:ascii="Times New Roman" w:eastAsia="Times New Roman" w:hAnsi="Times New Roman" w:cs="Times New Roman"/>
          <w:sz w:val="24"/>
          <w:szCs w:val="24"/>
        </w:rPr>
      </w:pPr>
    </w:p>
    <w:p w14:paraId="230FAB5A" w14:textId="77777777" w:rsidR="00652193" w:rsidRDefault="00DA5CBD">
      <w:pPr>
        <w:pStyle w:val="Standard"/>
        <w:jc w:val="center"/>
        <w:rPr>
          <w:rFonts w:ascii="Times New Roman" w:eastAsia="Times New Roman" w:hAnsi="Times New Roman" w:cs="Times New Roman"/>
          <w:sz w:val="24"/>
          <w:szCs w:val="24"/>
        </w:rPr>
      </w:pPr>
      <w:r>
        <w:rPr>
          <w:rFonts w:ascii="Times New Roman" w:hAnsi="Times New Roman"/>
          <w:sz w:val="24"/>
          <w:szCs w:val="24"/>
        </w:rPr>
        <w:t>§ 6. Medlemskab</w:t>
      </w:r>
    </w:p>
    <w:p w14:paraId="2B2D698C" w14:textId="77777777" w:rsidR="00652193" w:rsidRDefault="00DA5CBD">
      <w:pPr>
        <w:pStyle w:val="Standard"/>
        <w:rPr>
          <w:rFonts w:ascii="Times New Roman" w:eastAsia="Times New Roman" w:hAnsi="Times New Roman" w:cs="Times New Roman"/>
          <w:sz w:val="24"/>
          <w:szCs w:val="24"/>
        </w:rPr>
      </w:pPr>
      <w:r>
        <w:rPr>
          <w:rFonts w:ascii="Times New Roman" w:hAnsi="Times New Roman"/>
          <w:sz w:val="24"/>
          <w:szCs w:val="24"/>
        </w:rPr>
        <w:t>Foreningen er åben for medlemskab af enhver, der kan støtte dens formål og mission og vil betale det udmeldte kontingent.</w:t>
      </w:r>
    </w:p>
    <w:p w14:paraId="0836EF23" w14:textId="77777777" w:rsidR="00652193" w:rsidRDefault="00652193">
      <w:pPr>
        <w:pStyle w:val="Standard"/>
        <w:rPr>
          <w:rFonts w:ascii="Times New Roman" w:eastAsia="Times New Roman" w:hAnsi="Times New Roman" w:cs="Times New Roman"/>
          <w:sz w:val="24"/>
          <w:szCs w:val="24"/>
        </w:rPr>
      </w:pPr>
    </w:p>
    <w:p w14:paraId="3E80CBEF" w14:textId="77777777" w:rsidR="00652193" w:rsidRDefault="00DA5CBD">
      <w:pPr>
        <w:pStyle w:val="Standard"/>
        <w:rPr>
          <w:rFonts w:ascii="Times New Roman" w:eastAsia="Times New Roman" w:hAnsi="Times New Roman" w:cs="Times New Roman"/>
          <w:sz w:val="24"/>
          <w:szCs w:val="24"/>
        </w:rPr>
      </w:pPr>
      <w:r>
        <w:rPr>
          <w:rFonts w:ascii="Times New Roman" w:hAnsi="Times New Roman"/>
          <w:sz w:val="24"/>
          <w:szCs w:val="24"/>
        </w:rPr>
        <w:t>§ 7. Generalforsamlingen</w:t>
      </w:r>
    </w:p>
    <w:p w14:paraId="6E1C6ED5" w14:textId="77777777" w:rsidR="00652193" w:rsidRDefault="00DA5CBD">
      <w:pPr>
        <w:pStyle w:val="Standard"/>
        <w:rPr>
          <w:rFonts w:ascii="Times New Roman" w:eastAsia="Times New Roman" w:hAnsi="Times New Roman" w:cs="Times New Roman"/>
          <w:sz w:val="24"/>
          <w:szCs w:val="24"/>
        </w:rPr>
      </w:pPr>
      <w:r>
        <w:rPr>
          <w:rFonts w:ascii="Times New Roman" w:hAnsi="Times New Roman"/>
          <w:sz w:val="24"/>
          <w:szCs w:val="24"/>
        </w:rPr>
        <w:t>Stk. 1.   Generalforsamlingen udgøres af personlige medlemmer, jf. §6, der har betalt medlemskontingent og er tilstede.</w:t>
      </w:r>
    </w:p>
    <w:p w14:paraId="53D4C781" w14:textId="77777777" w:rsidR="00652193" w:rsidRDefault="00DA5CBD">
      <w:pPr>
        <w:pStyle w:val="Standard"/>
        <w:rPr>
          <w:rFonts w:ascii="Times New Roman" w:eastAsia="Times New Roman" w:hAnsi="Times New Roman" w:cs="Times New Roman"/>
          <w:sz w:val="24"/>
          <w:szCs w:val="24"/>
        </w:rPr>
      </w:pPr>
      <w:r>
        <w:rPr>
          <w:rFonts w:ascii="Times New Roman" w:hAnsi="Times New Roman"/>
          <w:sz w:val="24"/>
          <w:szCs w:val="24"/>
        </w:rPr>
        <w:t>Stk. 2.   Generalforsamlingen er foreningens øverste myndighed. </w:t>
      </w:r>
    </w:p>
    <w:p w14:paraId="24F68FE2" w14:textId="36F7613C" w:rsidR="00652193" w:rsidRDefault="00DA5CBD">
      <w:pPr>
        <w:pStyle w:val="Standard"/>
        <w:rPr>
          <w:rFonts w:ascii="Times New Roman" w:eastAsia="Times New Roman" w:hAnsi="Times New Roman" w:cs="Times New Roman"/>
          <w:sz w:val="24"/>
          <w:szCs w:val="24"/>
        </w:rPr>
      </w:pPr>
      <w:r>
        <w:rPr>
          <w:rFonts w:ascii="Times New Roman" w:hAnsi="Times New Roman"/>
          <w:sz w:val="24"/>
          <w:szCs w:val="24"/>
        </w:rPr>
        <w:t xml:space="preserve">Stk. 3.   Der holdes ordinær generalforsamling </w:t>
      </w:r>
      <w:r>
        <w:rPr>
          <w:rFonts w:ascii="Times New Roman" w:hAnsi="Times New Roman"/>
          <w:sz w:val="24"/>
          <w:szCs w:val="24"/>
          <w:lang w:val="fr-FR"/>
        </w:rPr>
        <w:t>é</w:t>
      </w:r>
      <w:r w:rsidR="008C1269">
        <w:rPr>
          <w:rFonts w:ascii="Times New Roman" w:hAnsi="Times New Roman"/>
          <w:sz w:val="24"/>
          <w:szCs w:val="24"/>
        </w:rPr>
        <w:t>n gang om året. Bestyrelsen</w:t>
      </w:r>
      <w:r>
        <w:rPr>
          <w:rFonts w:ascii="Times New Roman" w:hAnsi="Times New Roman"/>
          <w:sz w:val="24"/>
          <w:szCs w:val="24"/>
        </w:rPr>
        <w:t xml:space="preserve"> skal indkalde medlemmerne til generalforsamling mindst 14 dage før. </w:t>
      </w:r>
    </w:p>
    <w:p w14:paraId="21FA99C9" w14:textId="4BC610B8" w:rsidR="00652193" w:rsidRDefault="00DA5CBD">
      <w:pPr>
        <w:pStyle w:val="Standard"/>
        <w:rPr>
          <w:rFonts w:ascii="Times New Roman" w:eastAsia="Times New Roman" w:hAnsi="Times New Roman" w:cs="Times New Roman"/>
          <w:sz w:val="24"/>
          <w:szCs w:val="24"/>
        </w:rPr>
      </w:pPr>
      <w:r>
        <w:rPr>
          <w:rFonts w:ascii="Times New Roman" w:hAnsi="Times New Roman"/>
          <w:sz w:val="24"/>
          <w:szCs w:val="24"/>
        </w:rPr>
        <w:t xml:space="preserve">Stk. 4.   Generalforsamlingen godkender på </w:t>
      </w:r>
      <w:r w:rsidRPr="00DA5CBD">
        <w:rPr>
          <w:rFonts w:ascii="Times New Roman" w:hAnsi="Times New Roman"/>
          <w:sz w:val="24"/>
          <w:szCs w:val="24"/>
        </w:rPr>
        <w:t>sit ordin</w:t>
      </w:r>
      <w:r w:rsidR="008C1269">
        <w:rPr>
          <w:rFonts w:ascii="Times New Roman" w:hAnsi="Times New Roman"/>
          <w:sz w:val="24"/>
          <w:szCs w:val="24"/>
        </w:rPr>
        <w:t>ære årlige møde bestyrelsens</w:t>
      </w:r>
      <w:r>
        <w:rPr>
          <w:rFonts w:ascii="Times New Roman" w:hAnsi="Times New Roman"/>
          <w:sz w:val="24"/>
          <w:szCs w:val="24"/>
        </w:rPr>
        <w:t xml:space="preserve"> arbejdsprogram, budget og regnskab. </w:t>
      </w:r>
    </w:p>
    <w:p w14:paraId="25EA6ED7" w14:textId="77777777" w:rsidR="00652193" w:rsidRDefault="00DA5CBD">
      <w:pPr>
        <w:pStyle w:val="Standard"/>
        <w:rPr>
          <w:rFonts w:ascii="Times New Roman" w:eastAsia="Times New Roman" w:hAnsi="Times New Roman" w:cs="Times New Roman"/>
          <w:sz w:val="24"/>
          <w:szCs w:val="24"/>
        </w:rPr>
      </w:pPr>
      <w:r>
        <w:rPr>
          <w:rFonts w:ascii="Times New Roman" w:hAnsi="Times New Roman"/>
          <w:sz w:val="24"/>
          <w:szCs w:val="24"/>
        </w:rPr>
        <w:t>Stk. 5.   Dagsorden for generalforsamlingens</w:t>
      </w:r>
      <w:r>
        <w:rPr>
          <w:rFonts w:ascii="Times New Roman" w:hAnsi="Times New Roman"/>
          <w:sz w:val="24"/>
          <w:szCs w:val="24"/>
          <w:lang w:val="it-IT"/>
        </w:rPr>
        <w:t xml:space="preserve"> ordin</w:t>
      </w:r>
      <w:r>
        <w:rPr>
          <w:rFonts w:ascii="Times New Roman" w:hAnsi="Times New Roman"/>
          <w:sz w:val="24"/>
          <w:szCs w:val="24"/>
        </w:rPr>
        <w:t>ære årlige samling skal mindst indeholde fø</w:t>
      </w:r>
      <w:r>
        <w:rPr>
          <w:rFonts w:ascii="Times New Roman" w:hAnsi="Times New Roman"/>
          <w:sz w:val="24"/>
          <w:szCs w:val="24"/>
          <w:lang w:val="nl-NL"/>
        </w:rPr>
        <w:t>lgende</w:t>
      </w:r>
      <w:r>
        <w:rPr>
          <w:rFonts w:ascii="Times New Roman" w:hAnsi="Times New Roman"/>
          <w:sz w:val="24"/>
          <w:szCs w:val="24"/>
        </w:rPr>
        <w:t> punkter: </w:t>
      </w:r>
    </w:p>
    <w:p w14:paraId="2DAAF823" w14:textId="77777777" w:rsidR="00652193" w:rsidRDefault="00DA5CBD">
      <w:pPr>
        <w:pStyle w:val="Standard"/>
        <w:rPr>
          <w:rFonts w:ascii="Times New Roman" w:eastAsia="Times New Roman" w:hAnsi="Times New Roman" w:cs="Times New Roman"/>
          <w:sz w:val="24"/>
          <w:szCs w:val="24"/>
        </w:rPr>
      </w:pPr>
      <w:r>
        <w:rPr>
          <w:rFonts w:ascii="Times New Roman" w:hAnsi="Times New Roman"/>
          <w:sz w:val="24"/>
          <w:szCs w:val="24"/>
        </w:rPr>
        <w:t>a) Valg af dirigent og referent</w:t>
      </w:r>
    </w:p>
    <w:p w14:paraId="12FE1BE0" w14:textId="77777777" w:rsidR="00652193" w:rsidRDefault="00DA5CBD">
      <w:pPr>
        <w:pStyle w:val="Standard"/>
        <w:rPr>
          <w:rFonts w:ascii="Times New Roman" w:eastAsia="Times New Roman" w:hAnsi="Times New Roman" w:cs="Times New Roman"/>
          <w:sz w:val="24"/>
          <w:szCs w:val="24"/>
        </w:rPr>
      </w:pPr>
      <w:r>
        <w:rPr>
          <w:rFonts w:ascii="Times New Roman" w:hAnsi="Times New Roman"/>
          <w:sz w:val="24"/>
          <w:szCs w:val="24"/>
        </w:rPr>
        <w:t>b) Beretning.</w:t>
      </w:r>
    </w:p>
    <w:p w14:paraId="39802CF4" w14:textId="77777777" w:rsidR="00652193" w:rsidRDefault="00DA5CBD">
      <w:pPr>
        <w:pStyle w:val="Standard"/>
        <w:rPr>
          <w:rFonts w:ascii="Times New Roman" w:eastAsia="Times New Roman" w:hAnsi="Times New Roman" w:cs="Times New Roman"/>
          <w:sz w:val="24"/>
          <w:szCs w:val="24"/>
        </w:rPr>
      </w:pPr>
      <w:r>
        <w:rPr>
          <w:rFonts w:ascii="Times New Roman" w:hAnsi="Times New Roman"/>
          <w:sz w:val="24"/>
          <w:szCs w:val="24"/>
        </w:rPr>
        <w:t>c) Revideret regnskab til godkendelse.</w:t>
      </w:r>
    </w:p>
    <w:p w14:paraId="0549588C" w14:textId="77777777" w:rsidR="00652193" w:rsidRDefault="00DA5CBD">
      <w:pPr>
        <w:pStyle w:val="Standard"/>
        <w:rPr>
          <w:rFonts w:ascii="Times New Roman" w:eastAsia="Times New Roman" w:hAnsi="Times New Roman" w:cs="Times New Roman"/>
          <w:sz w:val="24"/>
          <w:szCs w:val="24"/>
        </w:rPr>
      </w:pPr>
      <w:r>
        <w:rPr>
          <w:rFonts w:ascii="Times New Roman" w:hAnsi="Times New Roman"/>
          <w:sz w:val="24"/>
          <w:szCs w:val="24"/>
        </w:rPr>
        <w:t>d) Fremtidig virksomhed.</w:t>
      </w:r>
    </w:p>
    <w:p w14:paraId="69D6A668" w14:textId="77777777" w:rsidR="00652193" w:rsidRDefault="00DA5CBD">
      <w:pPr>
        <w:pStyle w:val="Standard"/>
        <w:rPr>
          <w:rFonts w:ascii="Times New Roman" w:eastAsia="Times New Roman" w:hAnsi="Times New Roman" w:cs="Times New Roman"/>
          <w:sz w:val="24"/>
          <w:szCs w:val="24"/>
        </w:rPr>
      </w:pPr>
      <w:r>
        <w:rPr>
          <w:rFonts w:ascii="Times New Roman" w:hAnsi="Times New Roman"/>
          <w:sz w:val="24"/>
          <w:szCs w:val="24"/>
        </w:rPr>
        <w:t>e) Indkomne forslag.</w:t>
      </w:r>
    </w:p>
    <w:p w14:paraId="6ABAE2C8" w14:textId="57D649EA" w:rsidR="00652193" w:rsidRDefault="008C1269">
      <w:pPr>
        <w:pStyle w:val="Standard"/>
        <w:rPr>
          <w:rFonts w:ascii="Times New Roman" w:eastAsia="Times New Roman" w:hAnsi="Times New Roman" w:cs="Times New Roman"/>
          <w:sz w:val="24"/>
          <w:szCs w:val="24"/>
        </w:rPr>
      </w:pPr>
      <w:r>
        <w:rPr>
          <w:rFonts w:ascii="Times New Roman" w:hAnsi="Times New Roman"/>
          <w:sz w:val="24"/>
          <w:szCs w:val="24"/>
        </w:rPr>
        <w:t>f) Valg til bestyrelse</w:t>
      </w:r>
    </w:p>
    <w:p w14:paraId="1E9B0E4A" w14:textId="77777777" w:rsidR="00652193" w:rsidRDefault="00DA5CBD">
      <w:pPr>
        <w:pStyle w:val="Standard"/>
        <w:rPr>
          <w:rFonts w:ascii="Times New Roman" w:eastAsia="Times New Roman" w:hAnsi="Times New Roman" w:cs="Times New Roman"/>
          <w:sz w:val="24"/>
          <w:szCs w:val="24"/>
        </w:rPr>
      </w:pPr>
      <w:r>
        <w:rPr>
          <w:rFonts w:ascii="Times New Roman" w:hAnsi="Times New Roman"/>
          <w:sz w:val="24"/>
          <w:szCs w:val="24"/>
        </w:rPr>
        <w:lastRenderedPageBreak/>
        <w:t>g) Valg af revisor</w:t>
      </w:r>
    </w:p>
    <w:p w14:paraId="3D7FFB7C" w14:textId="77777777" w:rsidR="00652193" w:rsidRDefault="00DA5CBD">
      <w:pPr>
        <w:pStyle w:val="Standard"/>
        <w:rPr>
          <w:rFonts w:ascii="Times New Roman" w:eastAsia="Times New Roman" w:hAnsi="Times New Roman" w:cs="Times New Roman"/>
          <w:sz w:val="24"/>
          <w:szCs w:val="24"/>
        </w:rPr>
      </w:pPr>
      <w:r>
        <w:rPr>
          <w:rFonts w:ascii="Times New Roman" w:hAnsi="Times New Roman"/>
          <w:sz w:val="24"/>
          <w:szCs w:val="24"/>
        </w:rPr>
        <w:t>h) Eventuelt.</w:t>
      </w:r>
    </w:p>
    <w:p w14:paraId="71DF8C46" w14:textId="77777777" w:rsidR="00652193" w:rsidRDefault="00DA5CBD">
      <w:pPr>
        <w:pStyle w:val="Standard"/>
        <w:rPr>
          <w:rFonts w:ascii="Times New Roman" w:eastAsia="Times New Roman" w:hAnsi="Times New Roman" w:cs="Times New Roman"/>
          <w:sz w:val="24"/>
          <w:szCs w:val="24"/>
        </w:rPr>
      </w:pPr>
      <w:r>
        <w:rPr>
          <w:rFonts w:ascii="Times New Roman" w:hAnsi="Times New Roman"/>
          <w:sz w:val="24"/>
          <w:szCs w:val="24"/>
        </w:rPr>
        <w:t>Forslag skal indsendes skriftligt til foreningens formand senest 8 dage før generalforsamlingen.</w:t>
      </w:r>
    </w:p>
    <w:p w14:paraId="28155D88" w14:textId="77777777" w:rsidR="00652193" w:rsidRDefault="00DA5CBD">
      <w:pPr>
        <w:pStyle w:val="Standard"/>
        <w:rPr>
          <w:rFonts w:ascii="Times New Roman" w:eastAsia="Times New Roman" w:hAnsi="Times New Roman" w:cs="Times New Roman"/>
          <w:sz w:val="24"/>
          <w:szCs w:val="24"/>
        </w:rPr>
      </w:pPr>
      <w:r>
        <w:rPr>
          <w:rFonts w:ascii="Times New Roman" w:hAnsi="Times New Roman"/>
          <w:sz w:val="24"/>
          <w:szCs w:val="24"/>
        </w:rPr>
        <w:t>Der kan kun stemmes ved personligt fremmøde.</w:t>
      </w:r>
    </w:p>
    <w:p w14:paraId="56B1E6DF" w14:textId="77777777" w:rsidR="00652193" w:rsidRDefault="00652193">
      <w:pPr>
        <w:pStyle w:val="Standard"/>
        <w:jc w:val="center"/>
        <w:rPr>
          <w:rFonts w:ascii="Times New Roman" w:eastAsia="Times New Roman" w:hAnsi="Times New Roman" w:cs="Times New Roman"/>
          <w:sz w:val="24"/>
          <w:szCs w:val="24"/>
        </w:rPr>
      </w:pPr>
    </w:p>
    <w:p w14:paraId="01F2E942" w14:textId="3B10BB43" w:rsidR="00652193" w:rsidRDefault="008C1269">
      <w:pPr>
        <w:pStyle w:val="Standard"/>
        <w:jc w:val="center"/>
        <w:rPr>
          <w:rFonts w:ascii="Times New Roman" w:eastAsia="Times New Roman" w:hAnsi="Times New Roman" w:cs="Times New Roman"/>
          <w:sz w:val="24"/>
          <w:szCs w:val="24"/>
        </w:rPr>
      </w:pPr>
      <w:r>
        <w:rPr>
          <w:rFonts w:ascii="Times New Roman" w:hAnsi="Times New Roman"/>
          <w:sz w:val="24"/>
          <w:szCs w:val="24"/>
        </w:rPr>
        <w:t>§ 8. Bestyrelse</w:t>
      </w:r>
    </w:p>
    <w:p w14:paraId="5EEB4032" w14:textId="6532A776" w:rsidR="00652193" w:rsidRDefault="00DA5CBD">
      <w:pPr>
        <w:pStyle w:val="Standard"/>
        <w:rPr>
          <w:rFonts w:ascii="Times New Roman" w:eastAsia="Times New Roman" w:hAnsi="Times New Roman" w:cs="Times New Roman"/>
          <w:sz w:val="24"/>
          <w:szCs w:val="24"/>
        </w:rPr>
      </w:pPr>
      <w:r>
        <w:rPr>
          <w:rFonts w:ascii="Times New Roman" w:hAnsi="Times New Roman"/>
          <w:sz w:val="24"/>
          <w:szCs w:val="24"/>
        </w:rPr>
        <w:t xml:space="preserve">Stk. 1.  </w:t>
      </w:r>
      <w:r w:rsidR="008C1269">
        <w:rPr>
          <w:rFonts w:ascii="Times New Roman" w:hAnsi="Times New Roman"/>
          <w:sz w:val="24"/>
          <w:szCs w:val="24"/>
        </w:rPr>
        <w:t>Foreningen ledes af en bestyrelse</w:t>
      </w:r>
      <w:r>
        <w:rPr>
          <w:rFonts w:ascii="Times New Roman" w:hAnsi="Times New Roman"/>
          <w:sz w:val="24"/>
          <w:szCs w:val="24"/>
        </w:rPr>
        <w:t xml:space="preserve"> med fem medlemmer</w:t>
      </w:r>
    </w:p>
    <w:p w14:paraId="020AB95A" w14:textId="4AC73B3B" w:rsidR="00652193" w:rsidRDefault="00DA5CBD">
      <w:pPr>
        <w:pStyle w:val="Standard"/>
        <w:rPr>
          <w:rFonts w:ascii="Times New Roman" w:eastAsia="Times New Roman" w:hAnsi="Times New Roman" w:cs="Times New Roman"/>
          <w:sz w:val="24"/>
          <w:szCs w:val="24"/>
        </w:rPr>
      </w:pPr>
      <w:r>
        <w:rPr>
          <w:rFonts w:ascii="Times New Roman" w:hAnsi="Times New Roman"/>
          <w:sz w:val="24"/>
          <w:szCs w:val="24"/>
        </w:rPr>
        <w:t xml:space="preserve">a. </w:t>
      </w:r>
      <w:r w:rsidR="008C1269">
        <w:rPr>
          <w:rFonts w:ascii="Times New Roman" w:hAnsi="Times New Roman"/>
          <w:sz w:val="24"/>
          <w:szCs w:val="24"/>
        </w:rPr>
        <w:t xml:space="preserve">den daglige leder af </w:t>
      </w:r>
      <w:r w:rsidR="008C1269" w:rsidRPr="008C1269">
        <w:rPr>
          <w:rFonts w:ascii="Times New Roman" w:hAnsi="Times New Roman" w:cs="Times New Roman"/>
          <w:color w:val="auto"/>
          <w:sz w:val="24"/>
          <w:szCs w:val="24"/>
        </w:rPr>
        <w:t>Kirke på vej Danmark.</w:t>
      </w:r>
      <w:r w:rsidRPr="008C1269">
        <w:rPr>
          <w:rFonts w:ascii="Times New Roman" w:hAnsi="Times New Roman" w:cs="Times New Roman"/>
          <w:color w:val="auto"/>
          <w:sz w:val="24"/>
          <w:szCs w:val="24"/>
        </w:rPr>
        <w:t xml:space="preserve"> </w:t>
      </w:r>
      <w:r w:rsidR="008C1269">
        <w:rPr>
          <w:rFonts w:ascii="Times New Roman" w:hAnsi="Times New Roman" w:cs="Times New Roman"/>
          <w:color w:val="auto"/>
          <w:sz w:val="24"/>
          <w:szCs w:val="24"/>
        </w:rPr>
        <w:br/>
      </w:r>
      <w:r w:rsidRPr="008C1269">
        <w:rPr>
          <w:rFonts w:ascii="Times New Roman" w:hAnsi="Times New Roman" w:cs="Times New Roman"/>
          <w:color w:val="auto"/>
          <w:sz w:val="24"/>
          <w:szCs w:val="24"/>
        </w:rPr>
        <w:t>b.</w:t>
      </w:r>
      <w:r w:rsidR="008C1269" w:rsidRPr="008C1269">
        <w:rPr>
          <w:rFonts w:ascii="Times New Roman" w:hAnsi="Times New Roman" w:cs="Times New Roman"/>
          <w:color w:val="auto"/>
          <w:sz w:val="24"/>
          <w:szCs w:val="24"/>
        </w:rPr>
        <w:t xml:space="preserve"> </w:t>
      </w:r>
      <w:r w:rsidR="008C1269" w:rsidRPr="008C1269">
        <w:rPr>
          <w:rFonts w:ascii="Times New Roman" w:hAnsi="Times New Roman" w:cs="Times New Roman"/>
          <w:color w:val="auto"/>
          <w:sz w:val="24"/>
          <w:szCs w:val="24"/>
          <w:u w:color="333333"/>
        </w:rPr>
        <w:t>en af bestyrelsen udpeget medarbejder</w:t>
      </w:r>
      <w:r w:rsidRPr="008C1269">
        <w:rPr>
          <w:rFonts w:ascii="Times New Roman" w:hAnsi="Times New Roman" w:cs="Times New Roman"/>
          <w:color w:val="auto"/>
          <w:sz w:val="24"/>
          <w:szCs w:val="24"/>
        </w:rPr>
        <w:t xml:space="preserve"> </w:t>
      </w:r>
      <w:r w:rsidR="008C1269">
        <w:rPr>
          <w:rFonts w:ascii="Times New Roman" w:hAnsi="Times New Roman" w:cs="Times New Roman"/>
          <w:color w:val="auto"/>
          <w:sz w:val="24"/>
          <w:szCs w:val="24"/>
        </w:rPr>
        <w:br/>
      </w:r>
      <w:r w:rsidRPr="008C1269">
        <w:rPr>
          <w:rFonts w:ascii="Times New Roman" w:hAnsi="Times New Roman" w:cs="Times New Roman"/>
          <w:color w:val="auto"/>
          <w:sz w:val="24"/>
          <w:szCs w:val="24"/>
        </w:rPr>
        <w:t>c. tr</w:t>
      </w:r>
      <w:r>
        <w:rPr>
          <w:rFonts w:ascii="Times New Roman" w:hAnsi="Times New Roman"/>
          <w:sz w:val="24"/>
          <w:szCs w:val="24"/>
        </w:rPr>
        <w:t>e er valgt på den</w:t>
      </w:r>
      <w:r w:rsidR="008C1269">
        <w:rPr>
          <w:rFonts w:ascii="Times New Roman" w:hAnsi="Times New Roman"/>
          <w:sz w:val="24"/>
          <w:szCs w:val="24"/>
        </w:rPr>
        <w:t xml:space="preserve"> årlige generalforsamling for 2</w:t>
      </w:r>
      <w:r>
        <w:rPr>
          <w:rFonts w:ascii="Times New Roman" w:hAnsi="Times New Roman"/>
          <w:sz w:val="24"/>
          <w:szCs w:val="24"/>
        </w:rPr>
        <w:t xml:space="preserve"> år af gangen, således at en er på valg det ene år og de to andre på valg året efter.</w:t>
      </w:r>
    </w:p>
    <w:p w14:paraId="70756D7C" w14:textId="153CC12A" w:rsidR="00652193" w:rsidRDefault="008C1269">
      <w:pPr>
        <w:pStyle w:val="Standard"/>
        <w:rPr>
          <w:rFonts w:ascii="Times New Roman" w:eastAsia="Times New Roman" w:hAnsi="Times New Roman" w:cs="Times New Roman"/>
          <w:sz w:val="24"/>
          <w:szCs w:val="24"/>
        </w:rPr>
      </w:pPr>
      <w:r>
        <w:rPr>
          <w:rFonts w:ascii="Times New Roman" w:hAnsi="Times New Roman"/>
          <w:sz w:val="24"/>
          <w:szCs w:val="24"/>
        </w:rPr>
        <w:t>Stk. 2.  Bestyrelsen</w:t>
      </w:r>
      <w:r w:rsidR="00DA5CBD">
        <w:rPr>
          <w:rFonts w:ascii="Times New Roman" w:hAnsi="Times New Roman"/>
          <w:sz w:val="24"/>
          <w:szCs w:val="24"/>
        </w:rPr>
        <w:t xml:space="preserve"> kan supplere sig med særligt interesserede i en periode. Disse delta</w:t>
      </w:r>
      <w:r>
        <w:rPr>
          <w:rFonts w:ascii="Times New Roman" w:hAnsi="Times New Roman"/>
          <w:sz w:val="24"/>
          <w:szCs w:val="24"/>
        </w:rPr>
        <w:t>ger uden stemmeret i bestyrelsen</w:t>
      </w:r>
      <w:r w:rsidR="00DA5CBD">
        <w:rPr>
          <w:rFonts w:ascii="Times New Roman" w:hAnsi="Times New Roman"/>
          <w:sz w:val="24"/>
          <w:szCs w:val="24"/>
        </w:rPr>
        <w:t>s møder.</w:t>
      </w:r>
    </w:p>
    <w:p w14:paraId="63F62C4D" w14:textId="259CB8AB" w:rsidR="00652193" w:rsidRDefault="008C1269">
      <w:pPr>
        <w:pStyle w:val="Standard"/>
        <w:rPr>
          <w:rFonts w:ascii="Times New Roman" w:eastAsia="Times New Roman" w:hAnsi="Times New Roman" w:cs="Times New Roman"/>
          <w:sz w:val="24"/>
          <w:szCs w:val="24"/>
        </w:rPr>
      </w:pPr>
      <w:r>
        <w:rPr>
          <w:rFonts w:ascii="Times New Roman" w:hAnsi="Times New Roman"/>
          <w:sz w:val="24"/>
          <w:szCs w:val="24"/>
        </w:rPr>
        <w:t>Stk.3. Bestyrelsen</w:t>
      </w:r>
      <w:r w:rsidR="00DA5CBD">
        <w:rPr>
          <w:rFonts w:ascii="Times New Roman" w:hAnsi="Times New Roman"/>
          <w:sz w:val="24"/>
          <w:szCs w:val="24"/>
        </w:rPr>
        <w:t xml:space="preserve"> konstituerer sig med formand og næstformand. </w:t>
      </w:r>
    </w:p>
    <w:p w14:paraId="760E7949" w14:textId="77777777" w:rsidR="00652193" w:rsidRDefault="00DA5CBD">
      <w:pPr>
        <w:pStyle w:val="Standard"/>
        <w:rPr>
          <w:rFonts w:ascii="Times New Roman" w:eastAsia="Times New Roman" w:hAnsi="Times New Roman" w:cs="Times New Roman"/>
          <w:sz w:val="24"/>
          <w:szCs w:val="24"/>
        </w:rPr>
      </w:pPr>
      <w:r>
        <w:rPr>
          <w:rFonts w:ascii="Times New Roman" w:hAnsi="Times New Roman"/>
          <w:sz w:val="24"/>
          <w:szCs w:val="24"/>
        </w:rPr>
        <w:t>Stk. 4. Indkaldelse med dagsorden udsendes mindst 5 dage før mødet.</w:t>
      </w:r>
    </w:p>
    <w:p w14:paraId="244FD444" w14:textId="77777777" w:rsidR="00652193" w:rsidRDefault="00652193">
      <w:pPr>
        <w:pStyle w:val="Standard"/>
        <w:rPr>
          <w:rFonts w:ascii="Times New Roman" w:eastAsia="Times New Roman" w:hAnsi="Times New Roman" w:cs="Times New Roman"/>
          <w:sz w:val="24"/>
          <w:szCs w:val="24"/>
        </w:rPr>
      </w:pPr>
    </w:p>
    <w:p w14:paraId="258EFA2A" w14:textId="77777777" w:rsidR="00652193" w:rsidRDefault="00DA5CBD">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w:t>
      </w:r>
      <w:r>
        <w:rPr>
          <w:rFonts w:ascii="Times New Roman" w:hAnsi="Times New Roman"/>
          <w:sz w:val="24"/>
          <w:szCs w:val="24"/>
        </w:rPr>
        <w:t xml:space="preserve">9.Tegningsret </w:t>
      </w:r>
    </w:p>
    <w:p w14:paraId="791FDF57" w14:textId="77777777" w:rsidR="00652193" w:rsidRDefault="00652193">
      <w:pPr>
        <w:pStyle w:val="Standard"/>
        <w:rPr>
          <w:rFonts w:ascii="Times New Roman" w:eastAsia="Times New Roman" w:hAnsi="Times New Roman" w:cs="Times New Roman"/>
          <w:sz w:val="24"/>
          <w:szCs w:val="24"/>
        </w:rPr>
      </w:pPr>
    </w:p>
    <w:p w14:paraId="56C814C0" w14:textId="7EE9B6E1" w:rsidR="00652193" w:rsidRDefault="00DA5CBD">
      <w:pPr>
        <w:pStyle w:val="Standard"/>
        <w:rPr>
          <w:rFonts w:ascii="Times New Roman" w:eastAsia="Times New Roman" w:hAnsi="Times New Roman" w:cs="Times New Roman"/>
          <w:sz w:val="24"/>
          <w:szCs w:val="24"/>
        </w:rPr>
      </w:pPr>
      <w:r>
        <w:rPr>
          <w:rFonts w:ascii="Times New Roman" w:hAnsi="Times New Roman"/>
          <w:sz w:val="24"/>
          <w:szCs w:val="24"/>
        </w:rPr>
        <w:t>Foreningen tegn</w:t>
      </w:r>
      <w:r w:rsidR="008C1269">
        <w:rPr>
          <w:rFonts w:ascii="Times New Roman" w:hAnsi="Times New Roman"/>
          <w:sz w:val="24"/>
          <w:szCs w:val="24"/>
        </w:rPr>
        <w:t>es af formanden og den daglige leder</w:t>
      </w:r>
      <w:r>
        <w:rPr>
          <w:rFonts w:ascii="Times New Roman" w:hAnsi="Times New Roman"/>
          <w:sz w:val="24"/>
          <w:szCs w:val="24"/>
        </w:rPr>
        <w:t xml:space="preserve">. </w:t>
      </w:r>
    </w:p>
    <w:p w14:paraId="54D0E53D" w14:textId="77777777" w:rsidR="00652193" w:rsidRDefault="00652193">
      <w:pPr>
        <w:pStyle w:val="Standard"/>
        <w:jc w:val="center"/>
        <w:rPr>
          <w:rFonts w:ascii="Times New Roman" w:eastAsia="Times New Roman" w:hAnsi="Times New Roman" w:cs="Times New Roman"/>
          <w:sz w:val="24"/>
          <w:szCs w:val="24"/>
        </w:rPr>
      </w:pPr>
    </w:p>
    <w:p w14:paraId="6CF726AE" w14:textId="77777777" w:rsidR="00652193" w:rsidRDefault="00DA5CBD">
      <w:pPr>
        <w:pStyle w:val="Standard"/>
        <w:jc w:val="center"/>
        <w:rPr>
          <w:rFonts w:ascii="Times New Roman" w:eastAsia="Times New Roman" w:hAnsi="Times New Roman" w:cs="Times New Roman"/>
          <w:sz w:val="24"/>
          <w:szCs w:val="24"/>
        </w:rPr>
      </w:pPr>
      <w:r>
        <w:rPr>
          <w:rFonts w:ascii="Times New Roman" w:hAnsi="Times New Roman"/>
          <w:sz w:val="24"/>
          <w:szCs w:val="24"/>
        </w:rPr>
        <w:t>§ 10. Økonomi</w:t>
      </w:r>
    </w:p>
    <w:p w14:paraId="6093D306" w14:textId="77777777" w:rsidR="00652193" w:rsidRDefault="00DA5CBD">
      <w:pPr>
        <w:pStyle w:val="Standard"/>
        <w:rPr>
          <w:rFonts w:ascii="Times New Roman" w:eastAsia="Times New Roman" w:hAnsi="Times New Roman" w:cs="Times New Roman"/>
          <w:sz w:val="24"/>
          <w:szCs w:val="24"/>
        </w:rPr>
      </w:pPr>
      <w:r>
        <w:rPr>
          <w:rFonts w:ascii="Times New Roman" w:hAnsi="Times New Roman"/>
          <w:sz w:val="24"/>
          <w:szCs w:val="24"/>
        </w:rPr>
        <w:t>Stk. 1.  Økonomien er baseret på følgende indtægter:</w:t>
      </w:r>
    </w:p>
    <w:p w14:paraId="22138A16" w14:textId="77777777" w:rsidR="00652193" w:rsidRDefault="00DA5CBD">
      <w:pPr>
        <w:pStyle w:val="Standard"/>
        <w:rPr>
          <w:rFonts w:ascii="Times New Roman" w:eastAsia="Times New Roman" w:hAnsi="Times New Roman" w:cs="Times New Roman"/>
          <w:sz w:val="24"/>
          <w:szCs w:val="24"/>
        </w:rPr>
      </w:pPr>
      <w:r>
        <w:rPr>
          <w:rFonts w:ascii="Times New Roman" w:hAnsi="Times New Roman"/>
          <w:sz w:val="24"/>
          <w:szCs w:val="24"/>
        </w:rPr>
        <w:t>a) medlemskontingenter</w:t>
      </w:r>
    </w:p>
    <w:p w14:paraId="62A53FF6" w14:textId="77777777" w:rsidR="00652193" w:rsidRDefault="00DA5CBD">
      <w:pPr>
        <w:pStyle w:val="Standard"/>
        <w:rPr>
          <w:rFonts w:ascii="Times New Roman" w:eastAsia="Times New Roman" w:hAnsi="Times New Roman" w:cs="Times New Roman"/>
          <w:sz w:val="24"/>
          <w:szCs w:val="24"/>
        </w:rPr>
      </w:pPr>
      <w:r>
        <w:rPr>
          <w:rFonts w:ascii="Times New Roman" w:hAnsi="Times New Roman"/>
          <w:sz w:val="24"/>
          <w:szCs w:val="24"/>
        </w:rPr>
        <w:t>b) gaver</w:t>
      </w:r>
    </w:p>
    <w:p w14:paraId="55ABC597" w14:textId="03CB38BF" w:rsidR="00652193" w:rsidRPr="00CC4D05" w:rsidRDefault="00DA5CBD">
      <w:pPr>
        <w:pStyle w:val="Standard"/>
        <w:rPr>
          <w:rFonts w:ascii="Times New Roman" w:eastAsia="Times New Roman" w:hAnsi="Times New Roman" w:cs="Times New Roman"/>
          <w:sz w:val="24"/>
          <w:szCs w:val="24"/>
        </w:rPr>
      </w:pPr>
      <w:r>
        <w:rPr>
          <w:rFonts w:ascii="Times New Roman" w:hAnsi="Times New Roman"/>
          <w:sz w:val="24"/>
          <w:szCs w:val="24"/>
        </w:rPr>
        <w:t>c) bidrag fra Den Danske Folkekirke</w:t>
      </w:r>
    </w:p>
    <w:p w14:paraId="65D2490E" w14:textId="67BF20E2" w:rsidR="008C1269" w:rsidRDefault="00CC4D05">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374117">
        <w:rPr>
          <w:rFonts w:ascii="Times New Roman" w:eastAsia="Times New Roman" w:hAnsi="Times New Roman" w:cs="Times New Roman"/>
          <w:sz w:val="24"/>
          <w:szCs w:val="24"/>
        </w:rPr>
        <w:t>) fonde</w:t>
      </w:r>
    </w:p>
    <w:p w14:paraId="3311FA9E" w14:textId="5EA994AE" w:rsidR="00045098" w:rsidRPr="00786AE3" w:rsidRDefault="00CC4D05">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045098" w:rsidRPr="00786AE3">
        <w:rPr>
          <w:rFonts w:ascii="Times New Roman" w:eastAsia="Times New Roman" w:hAnsi="Times New Roman" w:cs="Times New Roman"/>
          <w:sz w:val="24"/>
          <w:szCs w:val="24"/>
        </w:rPr>
        <w:t xml:space="preserve">) </w:t>
      </w:r>
      <w:r w:rsidR="00045098" w:rsidRPr="00786AE3">
        <w:rPr>
          <w:rFonts w:ascii="Times New Roman" w:hAnsi="Times New Roman" w:cs="Times New Roman"/>
          <w:sz w:val="24"/>
          <w:szCs w:val="24"/>
        </w:rPr>
        <w:t>indtægter modtaget i forbindelse med aktiviteter af almennyttig karakter</w:t>
      </w:r>
    </w:p>
    <w:p w14:paraId="39C82578" w14:textId="0E22B156" w:rsidR="00652193" w:rsidRDefault="00DA5CBD">
      <w:pPr>
        <w:pStyle w:val="Standard"/>
        <w:rPr>
          <w:rFonts w:ascii="Times New Roman" w:eastAsia="Times New Roman" w:hAnsi="Times New Roman" w:cs="Times New Roman"/>
          <w:sz w:val="24"/>
          <w:szCs w:val="24"/>
        </w:rPr>
      </w:pPr>
      <w:r>
        <w:rPr>
          <w:rFonts w:ascii="Times New Roman" w:hAnsi="Times New Roman"/>
          <w:sz w:val="24"/>
          <w:szCs w:val="24"/>
        </w:rPr>
        <w:t>Stk. 2 Af disse indtægt</w:t>
      </w:r>
      <w:r w:rsidR="00374117">
        <w:rPr>
          <w:rFonts w:ascii="Times New Roman" w:hAnsi="Times New Roman"/>
          <w:sz w:val="24"/>
          <w:szCs w:val="24"/>
        </w:rPr>
        <w:t>er afholder bestyrelsen</w:t>
      </w:r>
      <w:r>
        <w:rPr>
          <w:rFonts w:ascii="Times New Roman" w:hAnsi="Times New Roman"/>
          <w:sz w:val="24"/>
          <w:szCs w:val="24"/>
        </w:rPr>
        <w:t xml:space="preserve"> de udgifter, der følger af de under § 5 omtalte aktiviteter.</w:t>
      </w:r>
    </w:p>
    <w:p w14:paraId="4E5250D9" w14:textId="77777777" w:rsidR="00652193" w:rsidRDefault="00DA5CBD">
      <w:pPr>
        <w:pStyle w:val="Standard"/>
        <w:rPr>
          <w:rFonts w:ascii="Times New Roman" w:eastAsia="Times New Roman" w:hAnsi="Times New Roman" w:cs="Times New Roman"/>
          <w:sz w:val="24"/>
          <w:szCs w:val="24"/>
        </w:rPr>
      </w:pPr>
      <w:r>
        <w:rPr>
          <w:rFonts w:ascii="Times New Roman" w:hAnsi="Times New Roman"/>
          <w:sz w:val="24"/>
          <w:szCs w:val="24"/>
        </w:rPr>
        <w:t>Stk. 3 Regnskabsåret følger kalenderåret. </w:t>
      </w:r>
    </w:p>
    <w:p w14:paraId="46F47005" w14:textId="77777777" w:rsidR="00652193" w:rsidRDefault="00652193">
      <w:pPr>
        <w:pStyle w:val="Standard"/>
        <w:jc w:val="center"/>
        <w:rPr>
          <w:rFonts w:ascii="Times New Roman" w:eastAsia="Times New Roman" w:hAnsi="Times New Roman" w:cs="Times New Roman"/>
          <w:sz w:val="24"/>
          <w:szCs w:val="24"/>
        </w:rPr>
      </w:pPr>
    </w:p>
    <w:p w14:paraId="2A7A4BD4" w14:textId="77777777" w:rsidR="00652193" w:rsidRDefault="00DA5CBD">
      <w:pPr>
        <w:pStyle w:val="Standard"/>
        <w:jc w:val="center"/>
        <w:rPr>
          <w:rFonts w:ascii="Times New Roman" w:eastAsia="Times New Roman" w:hAnsi="Times New Roman" w:cs="Times New Roman"/>
          <w:sz w:val="24"/>
          <w:szCs w:val="24"/>
        </w:rPr>
      </w:pPr>
      <w:r>
        <w:rPr>
          <w:rFonts w:ascii="Times New Roman" w:hAnsi="Times New Roman"/>
          <w:sz w:val="24"/>
          <w:szCs w:val="24"/>
        </w:rPr>
        <w:t>§ 11. Vedtægtsændringer</w:t>
      </w:r>
    </w:p>
    <w:p w14:paraId="30BBDFF4" w14:textId="336878B3" w:rsidR="00652193" w:rsidRDefault="00374117">
      <w:pPr>
        <w:pStyle w:val="Standard"/>
        <w:rPr>
          <w:rFonts w:ascii="Times New Roman" w:eastAsia="Times New Roman" w:hAnsi="Times New Roman" w:cs="Times New Roman"/>
          <w:sz w:val="24"/>
          <w:szCs w:val="24"/>
        </w:rPr>
      </w:pPr>
      <w:r>
        <w:rPr>
          <w:rFonts w:ascii="Times New Roman" w:hAnsi="Times New Roman"/>
          <w:sz w:val="24"/>
          <w:szCs w:val="24"/>
        </w:rPr>
        <w:t>Bestyrelsen</w:t>
      </w:r>
      <w:r w:rsidR="00DA5CBD">
        <w:rPr>
          <w:rFonts w:ascii="Times New Roman" w:hAnsi="Times New Roman"/>
          <w:sz w:val="24"/>
          <w:szCs w:val="24"/>
        </w:rPr>
        <w:t xml:space="preserve"> kan, når punktet ”vedtægtsændringer” fremgår af den udsendte dagsorden for generalforsamlingens årlige samling, ændre disse vedtægter, hvis et flertal på to tredjedele af de fremmødte stemmeberettigede stemmer for det.  Hvis dette flertal ikke opnås, kan forslaget genfremsæ</w:t>
      </w:r>
      <w:r w:rsidR="00DA5CBD">
        <w:rPr>
          <w:rFonts w:ascii="Times New Roman" w:hAnsi="Times New Roman"/>
          <w:sz w:val="24"/>
          <w:szCs w:val="24"/>
          <w:lang w:val="fr-FR"/>
        </w:rPr>
        <w:t>ttes p</w:t>
      </w:r>
      <w:r w:rsidR="00DA5CBD">
        <w:rPr>
          <w:rFonts w:ascii="Times New Roman" w:hAnsi="Times New Roman"/>
          <w:sz w:val="24"/>
          <w:szCs w:val="24"/>
        </w:rPr>
        <w:t>å generalforsamlingens næ</w:t>
      </w:r>
      <w:r w:rsidR="00DA5CBD">
        <w:rPr>
          <w:rFonts w:ascii="Times New Roman" w:hAnsi="Times New Roman"/>
          <w:sz w:val="24"/>
          <w:szCs w:val="24"/>
          <w:lang w:val="it-IT"/>
        </w:rPr>
        <w:t>ste ordin</w:t>
      </w:r>
      <w:r w:rsidR="00DA5CBD">
        <w:rPr>
          <w:rFonts w:ascii="Times New Roman" w:hAnsi="Times New Roman"/>
          <w:sz w:val="24"/>
          <w:szCs w:val="24"/>
        </w:rPr>
        <w:t>ære samling, eller en dertil indkaldt ekstraordinær samling, og her vedtages med almindeligt stemmeflertal.</w:t>
      </w:r>
    </w:p>
    <w:p w14:paraId="328B689C" w14:textId="77777777" w:rsidR="00652193" w:rsidRDefault="00652193">
      <w:pPr>
        <w:pStyle w:val="Standard"/>
        <w:jc w:val="center"/>
        <w:rPr>
          <w:rFonts w:ascii="Times New Roman" w:eastAsia="Times New Roman" w:hAnsi="Times New Roman" w:cs="Times New Roman"/>
          <w:sz w:val="24"/>
          <w:szCs w:val="24"/>
        </w:rPr>
      </w:pPr>
    </w:p>
    <w:p w14:paraId="293901C3" w14:textId="77777777" w:rsidR="00652193" w:rsidRDefault="00DA5CBD">
      <w:pPr>
        <w:pStyle w:val="Standard"/>
        <w:jc w:val="center"/>
        <w:rPr>
          <w:rFonts w:ascii="Times New Roman" w:eastAsia="Times New Roman" w:hAnsi="Times New Roman" w:cs="Times New Roman"/>
          <w:sz w:val="24"/>
          <w:szCs w:val="24"/>
        </w:rPr>
      </w:pPr>
      <w:r>
        <w:rPr>
          <w:rFonts w:ascii="Times New Roman" w:hAnsi="Times New Roman"/>
          <w:sz w:val="24"/>
          <w:szCs w:val="24"/>
        </w:rPr>
        <w:t>§ 12. Opløsning</w:t>
      </w:r>
    </w:p>
    <w:p w14:paraId="0B056E8F" w14:textId="77777777" w:rsidR="00652193" w:rsidRDefault="00DA5CBD">
      <w:pPr>
        <w:pStyle w:val="Standard"/>
        <w:rPr>
          <w:rFonts w:ascii="Times New Roman" w:eastAsia="Times New Roman" w:hAnsi="Times New Roman" w:cs="Times New Roman"/>
          <w:sz w:val="24"/>
          <w:szCs w:val="24"/>
        </w:rPr>
      </w:pPr>
      <w:r>
        <w:rPr>
          <w:rFonts w:ascii="Times New Roman" w:hAnsi="Times New Roman"/>
          <w:sz w:val="24"/>
          <w:szCs w:val="24"/>
        </w:rPr>
        <w:t xml:space="preserve">Stk. 1. Foreningen kan, når forslaget fremgår af den udsendte dagsorden, opløse sig, hvis et flertal på to tredjedele af de fremmødte stemmeberettigede på </w:t>
      </w:r>
      <w:r w:rsidRPr="008C1269">
        <w:rPr>
          <w:rFonts w:ascii="Times New Roman" w:hAnsi="Times New Roman"/>
          <w:sz w:val="24"/>
          <w:szCs w:val="24"/>
        </w:rPr>
        <w:t>to p</w:t>
      </w:r>
      <w:r>
        <w:rPr>
          <w:rFonts w:ascii="Times New Roman" w:hAnsi="Times New Roman"/>
          <w:sz w:val="24"/>
          <w:szCs w:val="24"/>
        </w:rPr>
        <w:t>å hinanden fø</w:t>
      </w:r>
      <w:r>
        <w:rPr>
          <w:rFonts w:ascii="Times New Roman" w:hAnsi="Times New Roman"/>
          <w:sz w:val="24"/>
          <w:szCs w:val="24"/>
          <w:lang w:val="nl-NL"/>
        </w:rPr>
        <w:t>lgende ordin</w:t>
      </w:r>
      <w:r>
        <w:rPr>
          <w:rFonts w:ascii="Times New Roman" w:hAnsi="Times New Roman"/>
          <w:sz w:val="24"/>
          <w:szCs w:val="24"/>
        </w:rPr>
        <w:t>ære samlinger af generalforsamlinger stemmer for det.</w:t>
      </w:r>
    </w:p>
    <w:p w14:paraId="6A6F19D2" w14:textId="35D8FC65" w:rsidR="00652193" w:rsidRDefault="00DA5CBD">
      <w:pPr>
        <w:pStyle w:val="Standard"/>
        <w:rPr>
          <w:rFonts w:ascii="Times New Roman" w:eastAsia="Times New Roman" w:hAnsi="Times New Roman" w:cs="Times New Roman"/>
          <w:sz w:val="24"/>
          <w:szCs w:val="24"/>
        </w:rPr>
      </w:pPr>
      <w:r>
        <w:rPr>
          <w:rFonts w:ascii="Times New Roman" w:hAnsi="Times New Roman"/>
          <w:sz w:val="24"/>
          <w:szCs w:val="24"/>
        </w:rPr>
        <w:t xml:space="preserve">Stk. 2. Ved opløsning tilfalder foreningens frie midler </w:t>
      </w:r>
      <w:r w:rsidR="00374117">
        <w:rPr>
          <w:rFonts w:ascii="Times New Roman" w:hAnsi="Times New Roman"/>
          <w:sz w:val="24"/>
          <w:szCs w:val="24"/>
        </w:rPr>
        <w:t>Strandkirkefællesskabet.</w:t>
      </w:r>
    </w:p>
    <w:p w14:paraId="5FCF6090" w14:textId="77777777" w:rsidR="00374117" w:rsidRDefault="00374117">
      <w:pPr>
        <w:pStyle w:val="Standard"/>
        <w:rPr>
          <w:rFonts w:ascii="Times New Roman" w:hAnsi="Times New Roman"/>
          <w:sz w:val="24"/>
          <w:szCs w:val="24"/>
        </w:rPr>
      </w:pPr>
    </w:p>
    <w:p w14:paraId="7FF4583F" w14:textId="55CD5DFD" w:rsidR="00ED3DDC" w:rsidRDefault="00ED3DDC" w:rsidP="00ED3DDC">
      <w:pPr>
        <w:rPr>
          <w:sz w:val="22"/>
          <w:szCs w:val="22"/>
          <w:lang w:val="da-DK"/>
        </w:rPr>
      </w:pPr>
      <w:r w:rsidRPr="00ED3DDC">
        <w:rPr>
          <w:lang w:val="da-DK"/>
        </w:rPr>
        <w:t>Disse vedtægter er senest ændret på generalforsamlingen den</w:t>
      </w:r>
      <w:r w:rsidR="001E368F">
        <w:rPr>
          <w:lang w:val="da-DK"/>
        </w:rPr>
        <w:t xml:space="preserve"> 19 marts</w:t>
      </w:r>
      <w:r w:rsidRPr="00ED3DDC">
        <w:rPr>
          <w:lang w:val="da-DK"/>
        </w:rPr>
        <w:t xml:space="preserve"> 202</w:t>
      </w:r>
      <w:r w:rsidR="001E368F">
        <w:rPr>
          <w:lang w:val="da-DK"/>
        </w:rPr>
        <w:t>4</w:t>
      </w:r>
      <w:r w:rsidRPr="00ED3DDC">
        <w:rPr>
          <w:lang w:val="da-DK"/>
        </w:rPr>
        <w:t>.</w:t>
      </w:r>
    </w:p>
    <w:p w14:paraId="433E7E22" w14:textId="5BEA5814" w:rsidR="00652193" w:rsidRDefault="00652193">
      <w:pPr>
        <w:pStyle w:val="Standard"/>
        <w:rPr>
          <w:rFonts w:ascii="Times New Roman" w:eastAsia="Times New Roman" w:hAnsi="Times New Roman" w:cs="Times New Roman"/>
          <w:sz w:val="24"/>
          <w:szCs w:val="24"/>
        </w:rPr>
      </w:pPr>
    </w:p>
    <w:p w14:paraId="4F79A6F5" w14:textId="77777777" w:rsidR="00652193" w:rsidRDefault="00652193">
      <w:pPr>
        <w:pStyle w:val="Standard"/>
        <w:rPr>
          <w:rFonts w:ascii="Times New Roman" w:eastAsia="Times New Roman" w:hAnsi="Times New Roman" w:cs="Times New Roman"/>
          <w:sz w:val="24"/>
          <w:szCs w:val="24"/>
        </w:rPr>
      </w:pPr>
    </w:p>
    <w:p w14:paraId="0906DF39" w14:textId="77777777" w:rsidR="00652193" w:rsidRDefault="00652193">
      <w:pPr>
        <w:pStyle w:val="Standard"/>
        <w:rPr>
          <w:rFonts w:ascii="Times New Roman" w:eastAsia="Times New Roman" w:hAnsi="Times New Roman" w:cs="Times New Roman"/>
          <w:sz w:val="24"/>
          <w:szCs w:val="24"/>
        </w:rPr>
      </w:pPr>
    </w:p>
    <w:p w14:paraId="67AE357E" w14:textId="77777777" w:rsidR="00652193" w:rsidRDefault="00652193">
      <w:pPr>
        <w:pStyle w:val="Standard"/>
        <w:rPr>
          <w:rFonts w:ascii="Times New Roman" w:eastAsia="Times New Roman" w:hAnsi="Times New Roman" w:cs="Times New Roman"/>
          <w:sz w:val="24"/>
          <w:szCs w:val="24"/>
        </w:rPr>
      </w:pPr>
    </w:p>
    <w:p w14:paraId="21470DEC" w14:textId="77777777" w:rsidR="00652193" w:rsidRDefault="00DA5CBD">
      <w:pPr>
        <w:pStyle w:val="Standard"/>
        <w:rPr>
          <w:rFonts w:ascii="Times New Roman" w:eastAsia="Times New Roman" w:hAnsi="Times New Roman" w:cs="Times New Roman"/>
          <w:sz w:val="24"/>
          <w:szCs w:val="24"/>
        </w:rPr>
      </w:pPr>
      <w:r>
        <w:rPr>
          <w:rFonts w:ascii="Times New Roman" w:hAnsi="Times New Roman"/>
          <w:sz w:val="24"/>
          <w:szCs w:val="24"/>
          <w:lang w:val="en-US"/>
        </w:rPr>
        <w:t>________________________________________</w:t>
      </w:r>
      <w:r>
        <w:rPr>
          <w:rFonts w:ascii="Times New Roman" w:hAnsi="Times New Roman"/>
          <w:sz w:val="24"/>
          <w:szCs w:val="24"/>
        </w:rPr>
        <w:t xml:space="preserve">_______________________________________   </w:t>
      </w:r>
    </w:p>
    <w:p w14:paraId="3DEDE6D5" w14:textId="77777777" w:rsidR="00652193" w:rsidRDefault="00DA5CBD">
      <w:pPr>
        <w:pStyle w:val="Standard"/>
      </w:pPr>
      <w:r>
        <w:rPr>
          <w:rFonts w:ascii="Times New Roman" w:hAnsi="Times New Roman"/>
          <w:sz w:val="24"/>
          <w:szCs w:val="24"/>
        </w:rPr>
        <w:t xml:space="preserve">Formand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Dirigent</w:t>
      </w:r>
      <w:r>
        <w:rPr>
          <w:rFonts w:ascii="Arial Unicode MS" w:hAnsi="Arial Unicode MS"/>
          <w:sz w:val="24"/>
          <w:szCs w:val="24"/>
        </w:rPr>
        <w:br/>
      </w:r>
      <w:r>
        <w:rPr>
          <w:rFonts w:ascii="Times New Roman" w:hAnsi="Times New Roman"/>
          <w:sz w:val="24"/>
          <w:szCs w:val="24"/>
        </w:rPr>
        <w:t xml:space="preserve"> </w:t>
      </w:r>
    </w:p>
    <w:sectPr w:rsidR="00652193">
      <w:headerReference w:type="default" r:id="rId10"/>
      <w:footerReference w:type="default" r:id="rId11"/>
      <w:pgSz w:w="11900" w:h="16840"/>
      <w:pgMar w:top="720" w:right="720" w:bottom="720" w:left="720"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E1F82" w14:textId="77777777" w:rsidR="009970AE" w:rsidRDefault="009970AE">
      <w:r>
        <w:separator/>
      </w:r>
    </w:p>
  </w:endnote>
  <w:endnote w:type="continuationSeparator" w:id="0">
    <w:p w14:paraId="56F05CE3" w14:textId="77777777" w:rsidR="009970AE" w:rsidRDefault="00997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78CC" w14:textId="77777777" w:rsidR="00652193" w:rsidRDefault="00652193">
    <w:pPr>
      <w:pStyle w:val="Sidehoved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0C8AF" w14:textId="77777777" w:rsidR="009970AE" w:rsidRDefault="009970AE">
      <w:r>
        <w:separator/>
      </w:r>
    </w:p>
  </w:footnote>
  <w:footnote w:type="continuationSeparator" w:id="0">
    <w:p w14:paraId="7A62025C" w14:textId="77777777" w:rsidR="009970AE" w:rsidRDefault="00997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3FC2" w14:textId="77777777" w:rsidR="00652193" w:rsidRDefault="00652193">
    <w:pPr>
      <w:pStyle w:val="Sidehovedsidefo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D03DE"/>
    <w:multiLevelType w:val="hybridMultilevel"/>
    <w:tmpl w:val="0ED08174"/>
    <w:numStyleLink w:val="Medbogstaver"/>
  </w:abstractNum>
  <w:abstractNum w:abstractNumId="1" w15:restartNumberingAfterBreak="0">
    <w:nsid w:val="559204D5"/>
    <w:multiLevelType w:val="hybridMultilevel"/>
    <w:tmpl w:val="0ED08174"/>
    <w:styleLink w:val="Medbogstaver"/>
    <w:lvl w:ilvl="0" w:tplc="CC66EFEC">
      <w:start w:val="1"/>
      <w:numFmt w:val="lowerLetter"/>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 w:ilvl="1" w:tplc="ED4052E6">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9804736E">
      <w:start w:val="1"/>
      <w:numFmt w:val="low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CE7ADC70">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3738CA60">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ED45BA0">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9056B970">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790ADCAC">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35EB830">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414589830">
    <w:abstractNumId w:val="1"/>
  </w:num>
  <w:num w:numId="2" w16cid:durableId="345181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193"/>
    <w:rsid w:val="00004094"/>
    <w:rsid w:val="00045098"/>
    <w:rsid w:val="001E368F"/>
    <w:rsid w:val="00374117"/>
    <w:rsid w:val="003765F9"/>
    <w:rsid w:val="00396A5C"/>
    <w:rsid w:val="00652193"/>
    <w:rsid w:val="00786AE3"/>
    <w:rsid w:val="008666EC"/>
    <w:rsid w:val="008C1269"/>
    <w:rsid w:val="009970AE"/>
    <w:rsid w:val="00CC4D05"/>
    <w:rsid w:val="00D704A9"/>
    <w:rsid w:val="00DA5CBD"/>
    <w:rsid w:val="00ED3D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34960"/>
  <w15:docId w15:val="{917F2D3F-55CE-4B83-A363-E4CA9698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ehovedsidefod">
    <w:name w:val="Sidehoved &amp; sidefod"/>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Undertitel">
    <w:name w:val="Subtitle"/>
    <w:pPr>
      <w:keepNext/>
    </w:pPr>
    <w:rPr>
      <w:rFonts w:ascii="Helvetica Neue" w:hAnsi="Helvetica Neue" w:cs="Arial Unicode MS"/>
      <w:color w:val="000000"/>
      <w:sz w:val="40"/>
      <w:szCs w:val="40"/>
      <w:u w:color="000000"/>
      <w14:textOutline w14:w="0" w14:cap="flat" w14:cmpd="sng" w14:algn="ctr">
        <w14:noFill/>
        <w14:prstDash w14:val="solid"/>
        <w14:bevel/>
      </w14:textOutline>
    </w:rPr>
  </w:style>
  <w:style w:type="paragraph" w:customStyle="1" w:styleId="Standard">
    <w:name w:val="Standard"/>
    <w:rPr>
      <w:rFonts w:ascii="Helvetica Neue" w:hAnsi="Helvetica Neue" w:cs="Arial Unicode MS"/>
      <w:color w:val="000000"/>
      <w:sz w:val="22"/>
      <w:szCs w:val="22"/>
      <w:u w:color="000000"/>
      <w14:textOutline w14:w="0" w14:cap="flat" w14:cmpd="sng" w14:algn="ctr">
        <w14:noFill/>
        <w14:prstDash w14:val="solid"/>
        <w14:bevel/>
      </w14:textOutline>
    </w:rPr>
  </w:style>
  <w:style w:type="numbering" w:customStyle="1" w:styleId="Medbogstaver">
    <w:name w:val="Med bogstaver"/>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6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E1F831CF2CA2042A91AB2523BB920DE" ma:contentTypeVersion="11" ma:contentTypeDescription="Opret et nyt dokument." ma:contentTypeScope="" ma:versionID="a9462f5675fbf3a459eae4dcab3bf927">
  <xsd:schema xmlns:xsd="http://www.w3.org/2001/XMLSchema" xmlns:xs="http://www.w3.org/2001/XMLSchema" xmlns:p="http://schemas.microsoft.com/office/2006/metadata/properties" xmlns:ns3="1e1b6c2f-c0dc-467e-92be-5ed616ae6579" xmlns:ns4="847aeaa0-fe6b-4f44-a077-7f3b0d173865" targetNamespace="http://schemas.microsoft.com/office/2006/metadata/properties" ma:root="true" ma:fieldsID="a68726982c0828016ffb88bfa1964c14" ns3:_="" ns4:_="">
    <xsd:import namespace="1e1b6c2f-c0dc-467e-92be-5ed616ae6579"/>
    <xsd:import namespace="847aeaa0-fe6b-4f44-a077-7f3b0d1738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b6c2f-c0dc-467e-92be-5ed616ae6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aeaa0-fe6b-4f44-a077-7f3b0d173865"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element name="SharingHintHash" ma:index="16"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A65CB1-4C72-46BB-9039-E2812FA4C3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C0D73D-1229-4323-891D-C986B6719985}">
  <ds:schemaRefs>
    <ds:schemaRef ds:uri="http://schemas.microsoft.com/sharepoint/v3/contenttype/forms"/>
  </ds:schemaRefs>
</ds:datastoreItem>
</file>

<file path=customXml/itemProps3.xml><?xml version="1.0" encoding="utf-8"?>
<ds:datastoreItem xmlns:ds="http://schemas.openxmlformats.org/officeDocument/2006/customXml" ds:itemID="{25268119-FFD2-4271-B576-883A8C757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b6c2f-c0dc-467e-92be-5ed616ae6579"/>
    <ds:schemaRef ds:uri="847aeaa0-fe6b-4f44-a077-7f3b0d173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644</Words>
  <Characters>3931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Tingleff</dc:creator>
  <cp:lastModifiedBy>Peter Tingleff</cp:lastModifiedBy>
  <cp:revision>4</cp:revision>
  <dcterms:created xsi:type="dcterms:W3CDTF">2024-03-20T12:30:00Z</dcterms:created>
  <dcterms:modified xsi:type="dcterms:W3CDTF">2024-03-20T12:32:00Z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0x0101004E1F831CF2CA2042A91AB2523BB920DE</vt:lpwstr>
  </property>
</Properties>
</file>